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E5" w:rsidRPr="00F211DA" w:rsidRDefault="00ED71E5" w:rsidP="00AB63AC">
      <w:pPr>
        <w:bidi/>
        <w:jc w:val="center"/>
        <w:rPr>
          <w:rFonts w:asciiTheme="minorHAnsi" w:hAnsiTheme="minorHAnsi"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</w:rPr>
        <w:drawing>
          <wp:inline distT="0" distB="0" distL="0" distR="0" wp14:anchorId="76D4FC50" wp14:editId="63E0801F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1E5" w:rsidRPr="0048522D" w:rsidRDefault="00ED71E5" w:rsidP="00ED71E5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:rsidR="003300DA" w:rsidRDefault="00ED71E5" w:rsidP="003300DA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:rsidR="00893FF4" w:rsidRPr="003300DA" w:rsidRDefault="00893FF4" w:rsidP="003300DA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                              </w:t>
      </w:r>
      <w:r w:rsidR="003300DA">
        <w:rPr>
          <w:rFonts w:ascii="BTitrBold" w:cs="B Nazanin" w:hint="cs"/>
          <w:b/>
          <w:bCs/>
          <w:sz w:val="26"/>
          <w:szCs w:val="28"/>
          <w:rtl/>
        </w:rPr>
        <w:t xml:space="preserve">                           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 فرم دانشجو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075"/>
        <w:gridCol w:w="3330"/>
        <w:gridCol w:w="3079"/>
      </w:tblGrid>
      <w:tr w:rsidR="00893FF4" w:rsidRPr="00893FF4" w:rsidTr="00AB63AC">
        <w:trPr>
          <w:trHeight w:val="2643"/>
        </w:trPr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پرستاری و مامایی</w:t>
            </w:r>
          </w:p>
          <w:p w:rsidR="003300DA" w:rsidRPr="00893FF4" w:rsidRDefault="003300DA" w:rsidP="008D4AFD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گروه مدرسین: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گروه اتاق عمل</w:t>
            </w:r>
            <w:r w:rsidR="00CE3F6A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8D4AF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خانم قنوتی و خانم فتحعلی زاده</w:t>
            </w:r>
            <w:r w:rsidR="00C0045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893FF4" w:rsidRDefault="00893FF4" w:rsidP="008D4AFD">
            <w:pPr>
              <w:spacing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مدرس مسئول: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خانم قنواتی</w:t>
            </w:r>
          </w:p>
          <w:p w:rsidR="003300DA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2B5A78" w:rsidRDefault="008D4AFD" w:rsidP="008D4AFD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</w:rPr>
              <w:t>Ghanavati-m@ajums.ac.ir</w:t>
            </w:r>
            <w:hyperlink r:id="rId9" w:history="1"/>
          </w:p>
          <w:p w:rsidR="002B5A78" w:rsidRPr="002B5A78" w:rsidRDefault="002B5A78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رشته و مقطع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کارشناسی پیوسته اتاق عمل</w:t>
            </w:r>
          </w:p>
          <w:p w:rsidR="00893FF4" w:rsidRPr="00893FF4" w:rsidRDefault="00893FF4" w:rsidP="008D4AF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سال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140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-140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:rsidR="00893FF4" w:rsidRDefault="00893FF4" w:rsidP="008D4AF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ترم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ترم 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  <w:p w:rsidR="003300DA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 و ساعت درس:</w:t>
            </w:r>
            <w:r w:rsidR="009248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چهار</w:t>
            </w:r>
            <w:r w:rsidR="009248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924838" w:rsidRPr="00893FF4" w:rsidRDefault="008D4AFD" w:rsidP="00924838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ساعت 14-16</w:t>
            </w:r>
          </w:p>
          <w:p w:rsidR="00893FF4" w:rsidRPr="002B5A78" w:rsidRDefault="00893FF4" w:rsidP="00893FF4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0DA" w:rsidRPr="00893FF4" w:rsidRDefault="00893FF4" w:rsidP="008D4AFD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تکنولوژی اتاق عمل</w:t>
            </w:r>
            <w:r w:rsidR="00AB63AC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D4AF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قلب و عروق </w:t>
            </w:r>
            <w:r w:rsidR="00AB63AC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و مراقبت های آن</w:t>
            </w:r>
          </w:p>
          <w:p w:rsidR="00893FF4" w:rsidRPr="00893FF4" w:rsidRDefault="00893FF4" w:rsidP="00AB63AC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کد درس:</w:t>
            </w:r>
            <w:r w:rsidR="00AB63AC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</w:p>
          <w:p w:rsidR="00893FF4" w:rsidRPr="00893FF4" w:rsidRDefault="00893FF4" w:rsidP="00893FF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 واحد</w:t>
            </w:r>
          </w:p>
          <w:p w:rsid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میزان واحد به تفکیک: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2 واحد نظری</w:t>
            </w:r>
          </w:p>
          <w:p w:rsidR="003300DA" w:rsidRP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پیشنیاز: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فیزیولوژیِ 1، تشریح 2، آسیب شناسی و بافت شناسی</w:t>
            </w:r>
          </w:p>
        </w:tc>
      </w:tr>
      <w:tr w:rsidR="00ED71E5" w:rsidRPr="00893FF4" w:rsidTr="00AB63AC">
        <w:trPr>
          <w:trHeight w:val="267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AB63AC" w:rsidRDefault="00893FF4" w:rsidP="008D4AFD">
            <w:pPr>
              <w:pStyle w:val="Title"/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893FF4">
              <w:rPr>
                <w:rFonts w:cs="B Nazanin" w:hint="cs"/>
                <w:sz w:val="28"/>
                <w:szCs w:val="28"/>
                <w:rtl/>
              </w:rPr>
              <w:t>شرح درس</w:t>
            </w:r>
            <w:r w:rsidR="002B5A78">
              <w:rPr>
                <w:rFonts w:asciiTheme="minorHAnsi" w:hAnsiTheme="minorHAnsi" w:cs="B Nazanin" w:hint="cs"/>
                <w:sz w:val="28"/>
                <w:szCs w:val="28"/>
                <w:rtl/>
                <w:lang w:bidi="fa-IR"/>
              </w:rPr>
              <w:t xml:space="preserve">:  </w:t>
            </w:r>
            <w:r w:rsidR="00AB63AC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در اين درس دانشجو بيماري هاي </w:t>
            </w:r>
            <w:r w:rsidR="008D4AFD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قلب و عروق </w:t>
            </w:r>
            <w:r w:rsidR="00AB63AC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>را كه نيازمند جراحي است، مي شناسد و با اعمال جراحي مربوط به آن  و مراقبت هاي قبل</w:t>
            </w:r>
            <w:r w:rsidR="00AB63AC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و بعد از عمل آشنا مي شود.</w:t>
            </w:r>
          </w:p>
        </w:tc>
      </w:tr>
      <w:tr w:rsidR="00ED71E5" w:rsidRPr="00893FF4" w:rsidTr="00AB63AC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Pr="00893FF4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کلی:</w:t>
            </w:r>
          </w:p>
          <w:p w:rsidR="002B5A78" w:rsidRPr="00893FF4" w:rsidRDefault="002B5A78" w:rsidP="008D4AF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63AC" w:rsidRPr="00EE77E4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آشنایی با </w:t>
            </w:r>
            <w:r w:rsidR="00AB63AC">
              <w:rPr>
                <w:rFonts w:cs="B Mitra" w:hint="cs"/>
                <w:color w:val="000000"/>
                <w:sz w:val="28"/>
                <w:szCs w:val="28"/>
                <w:rtl/>
              </w:rPr>
              <w:t>كليات و مفاهيم و تكنيك</w:t>
            </w:r>
            <w:r w:rsidR="00AB63AC">
              <w:rPr>
                <w:rFonts w:cs="B Mitra"/>
                <w:color w:val="000000"/>
                <w:sz w:val="28"/>
                <w:szCs w:val="28"/>
                <w:rtl/>
              </w:rPr>
              <w:softHyphen/>
            </w:r>
            <w:r w:rsidR="00AB63AC">
              <w:rPr>
                <w:rFonts w:cs="B Mitra" w:hint="cs"/>
                <w:color w:val="000000"/>
                <w:sz w:val="28"/>
                <w:szCs w:val="28"/>
                <w:rtl/>
              </w:rPr>
              <w:t>هاي جراحي در جراحي</w:t>
            </w:r>
            <w:r w:rsidR="00AB63AC">
              <w:rPr>
                <w:rFonts w:cs="B Mitra" w:hint="cs"/>
                <w:color w:val="000000"/>
                <w:sz w:val="28"/>
                <w:szCs w:val="28"/>
                <w:rtl/>
              </w:rPr>
              <w:softHyphen/>
              <w:t xml:space="preserve">هاي </w:t>
            </w:r>
            <w:r w:rsidR="008D4AFD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قلب و عروق </w:t>
            </w:r>
          </w:p>
          <w:p w:rsidR="00893FF4" w:rsidRPr="002B5A78" w:rsidRDefault="00893FF4" w:rsidP="00893FF4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</w:tr>
      <w:tr w:rsidR="00ED71E5" w:rsidRPr="00893FF4" w:rsidTr="00AB63AC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اهداف ویژه:</w:t>
            </w:r>
          </w:p>
          <w:p w:rsidR="00AB63AC" w:rsidRDefault="00AB63AC" w:rsidP="008D4AFD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با آناتومی و فیزیولوژی دستگاه </w:t>
            </w:r>
            <w:r w:rsidR="008D4AFD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قلب و عروق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آشنا شوند.</w:t>
            </w:r>
          </w:p>
          <w:p w:rsidR="00AB63AC" w:rsidRDefault="00AB63AC" w:rsidP="008D4AFD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با </w:t>
            </w:r>
            <w:r w:rsidR="008D4AFD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ترمینولوژ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 در حوضه جراحی های</w:t>
            </w:r>
            <w:r w:rsidR="008D4AFD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قلب و عروق 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آشنا شوند.</w:t>
            </w:r>
          </w:p>
          <w:p w:rsidR="00363B29" w:rsidRDefault="00363B29" w:rsidP="008D4AFD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lastRenderedPageBreak/>
              <w:t>نام و عملکرد ابزار و تجهیزات اختصاصی مربوط به جراحی قلب و عروق را بشناسد.</w:t>
            </w:r>
          </w:p>
          <w:p w:rsidR="00363B29" w:rsidRDefault="00363B29" w:rsidP="008D4AFD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نام و عملکرد ابزار و تجهیزات اختصاصی مربوط به جراحی قلب و عروق را توضیح  دهد.</w:t>
            </w:r>
          </w:p>
          <w:p w:rsidR="00363B29" w:rsidRDefault="00363B29" w:rsidP="008D4AFD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ابزار و تجهیزات اختصاصی مربوط به جراحی قلب را از روی شکل و یا از درون ست نشان دهد.</w:t>
            </w:r>
          </w:p>
          <w:p w:rsidR="00C712B9" w:rsidRDefault="00C712B9" w:rsidP="008D4AFD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بیماریهای مربوط به قلب و عروق  و روش درمان</w:t>
            </w:r>
            <w:r w:rsidR="00467633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با تاکبد بر روش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جراحی آنها را بشناسد.</w:t>
            </w:r>
          </w:p>
          <w:p w:rsidR="00C712B9" w:rsidRDefault="00C712B9" w:rsidP="008D4AFD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بیماریهای مربوط به قلب و عروق را به تفکیک با روش درمان جراحی آنها توضیح دهد.</w:t>
            </w:r>
          </w:p>
          <w:p w:rsidR="00363B29" w:rsidRPr="00E82C77" w:rsidRDefault="00363B29" w:rsidP="00E82C77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جراحی </w:t>
            </w:r>
            <w:r w:rsid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های 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بای پس </w:t>
            </w:r>
            <w:r w:rsid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عروق کرونر، آنژیوپلاستی عروق کرونر، جراحی های مربوط به اختلالات دریچه ای،کاردیومیوپاتی، افیوژن پریکارد، پریکاردیت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را بشناسد.</w:t>
            </w:r>
          </w:p>
          <w:p w:rsidR="00AB63AC" w:rsidRDefault="00E82C77" w:rsidP="00E82C77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جراح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ها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با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پس عروق کرونر، آنژ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وپلاست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عروق کرونر، جراح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ها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مربوط به اختلالات در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چه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ا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،کارد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وم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وپات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اف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وژن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پر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کارد،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پر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کارد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ت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را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</w:t>
            </w:r>
            <w:r w:rsidR="00363B29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به تفکیک مراحل توضیح دهد</w:t>
            </w:r>
            <w:r w:rsidR="00AB63AC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.</w:t>
            </w:r>
          </w:p>
          <w:p w:rsidR="00363B29" w:rsidRDefault="00363B29" w:rsidP="00AB63AC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پمپ قلبی- عروقی را بشناسد.</w:t>
            </w:r>
          </w:p>
          <w:p w:rsidR="00363B29" w:rsidRDefault="00363B29" w:rsidP="00AB63AC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پمپ قلبی- عروقی را به تفکیک اجزا توضیح دهد.</w:t>
            </w:r>
          </w:p>
          <w:p w:rsidR="00363B29" w:rsidRDefault="00E82C77" w:rsidP="00E82C77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جراح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ها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اندآرترکتومی، آنژیوپلاستی عروق محیطی، بای پس گرافت عروقی، فیستو شریانی- وریدی 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بشناسد.</w:t>
            </w:r>
          </w:p>
          <w:p w:rsidR="00AF1F2A" w:rsidRPr="00C712B9" w:rsidRDefault="00E82C77" w:rsidP="00C712B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جراح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ها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اندآرترکتوم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آنژ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وپلاست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عروق مح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ط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با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پس گرافت عروق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ف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ستو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شر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ان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- ور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را به تفک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ک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مراحل توض</w:t>
            </w:r>
            <w:r w:rsidRPr="00E82C77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E82C77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ح</w:t>
            </w:r>
            <w:r w:rsidRPr="00E82C77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دهد.</w:t>
            </w:r>
          </w:p>
        </w:tc>
      </w:tr>
    </w:tbl>
    <w:p w:rsidR="008826D5" w:rsidRPr="002B5A78" w:rsidRDefault="008826D5" w:rsidP="00ED71E5">
      <w:pPr>
        <w:jc w:val="center"/>
        <w:rPr>
          <w:rFonts w:asciiTheme="minorHAnsi" w:hAnsiTheme="minorHAnsi"/>
          <w:rtl/>
        </w:rPr>
      </w:pPr>
    </w:p>
    <w:p w:rsidR="00893FF4" w:rsidRPr="00F211DA" w:rsidRDefault="00893FF4" w:rsidP="00C0045D">
      <w:pPr>
        <w:rPr>
          <w:rFonts w:asciiTheme="minorHAnsi" w:hAnsiTheme="minorHAnsi" w:cs="Times New Roman"/>
          <w:lang w:bidi="fa-IR"/>
        </w:rPr>
      </w:pPr>
    </w:p>
    <w:p w:rsidR="00893FF4" w:rsidRPr="00893FF4" w:rsidRDefault="00893FF4" w:rsidP="00893FF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23"/>
        <w:gridCol w:w="1260"/>
        <w:gridCol w:w="3330"/>
        <w:gridCol w:w="1710"/>
        <w:gridCol w:w="1507"/>
        <w:gridCol w:w="1628"/>
      </w:tblGrid>
      <w:tr w:rsidR="00893FF4" w:rsidRPr="00893FF4" w:rsidTr="006A12C7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:rsidR="00D0080D" w:rsidRDefault="00893FF4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مفاهیم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انتظار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تدریس</w:t>
            </w:r>
          </w:p>
          <w:p w:rsidR="00893FF4" w:rsidRPr="00D0080D" w:rsidRDefault="00D0080D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(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رئوس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مطالب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</w:tr>
      <w:tr w:rsidR="00893FF4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893FF4" w:rsidRDefault="00AF1F2A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:rsidR="00893FF4" w:rsidRDefault="00893FF4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893FF4" w:rsidRDefault="008A5F29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آناتومي و فیزیولوژی</w:t>
            </w:r>
            <w:r w:rsidRPr="00330290">
              <w:rPr>
                <w:rFonts w:cs="B Lotus" w:hint="cs"/>
                <w:rtl/>
              </w:rPr>
              <w:t xml:space="preserve"> مربوط به جراحي هاي </w:t>
            </w:r>
            <w:r w:rsidR="00097E3D">
              <w:rPr>
                <w:rFonts w:cs="B Lotus" w:hint="cs"/>
                <w:rtl/>
              </w:rPr>
              <w:t xml:space="preserve">قلب </w:t>
            </w:r>
          </w:p>
        </w:tc>
        <w:tc>
          <w:tcPr>
            <w:tcW w:w="1710" w:type="dxa"/>
          </w:tcPr>
          <w:p w:rsidR="00F211DA" w:rsidRDefault="00F211DA" w:rsidP="00F211DA">
            <w:pPr>
              <w:bidi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893FF4" w:rsidRDefault="00F211DA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893FF4" w:rsidRDefault="00AF1F2A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خانم </w:t>
            </w:r>
            <w:r w:rsidR="00097E3D">
              <w:rPr>
                <w:rFonts w:cs="B Nazanin" w:hint="cs"/>
                <w:b/>
                <w:bCs/>
                <w:szCs w:val="24"/>
                <w:rtl/>
              </w:rPr>
              <w:t>قنواتی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ابزار و تجهیزات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Pr="00F211DA" w:rsidRDefault="00097E3D" w:rsidP="00097E3D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سخنرانی  و پاورپوینت و </w:t>
            </w: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فیلم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lastRenderedPageBreak/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3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بیماری شریان کرونری و روش جراحی آن</w:t>
            </w:r>
            <w:r w:rsidR="00426909">
              <w:rPr>
                <w:rFonts w:cs="B Lotus" w:hint="cs"/>
                <w:rtl/>
              </w:rPr>
              <w:t>- کانولاسیون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top w:val="sing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426909" w:rsidP="00426909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پمپ قلبی- عروقی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426909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جراحی بای پس عروق کرونری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426909" w:rsidP="00097E3D">
            <w:pPr>
              <w:bidi/>
              <w:jc w:val="center"/>
              <w:rPr>
                <w:rFonts w:cs="B Lotus"/>
                <w:color w:val="000000"/>
                <w:rtl/>
              </w:rPr>
            </w:pPr>
            <w:r>
              <w:rPr>
                <w:rFonts w:cs="B Lotus" w:hint="cs"/>
                <w:rtl/>
              </w:rPr>
              <w:t>آنژیوپلاستی عروق کرونری</w:t>
            </w:r>
          </w:p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7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426909" w:rsidP="00097E3D">
            <w:pPr>
              <w:bidi/>
              <w:jc w:val="center"/>
              <w:rPr>
                <w:rFonts w:cs="B Lotus"/>
                <w:color w:val="000000"/>
                <w:rtl/>
              </w:rPr>
            </w:pPr>
            <w:r>
              <w:rPr>
                <w:rFonts w:cs="B Lotus" w:hint="cs"/>
                <w:rtl/>
              </w:rPr>
              <w:t>بیماریهای اکتسابی دریچه ای و روش جراحی و درمان آن ها</w:t>
            </w:r>
          </w:p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426909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جراحی بیماری های دریچه ای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426909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بیماریهای مادرزادی و روش جراحی آن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Pr="00426909" w:rsidRDefault="00426909" w:rsidP="00097E3D">
            <w:pPr>
              <w:bidi/>
              <w:jc w:val="center"/>
              <w:rPr>
                <w:rFonts w:asciiTheme="minorHAnsi" w:hAnsiTheme="minorHAnsi" w:cs="B Lotus"/>
              </w:rPr>
            </w:pPr>
            <w:r>
              <w:rPr>
                <w:rFonts w:cs="B Lotus" w:hint="cs"/>
                <w:rtl/>
              </w:rPr>
              <w:t xml:space="preserve">تکنیک جراحی </w:t>
            </w:r>
            <w:r>
              <w:rPr>
                <w:rFonts w:asciiTheme="minorHAnsi" w:hAnsiTheme="minorHAnsi" w:cs="B Lotus"/>
              </w:rPr>
              <w:t>pda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RPr="00AF1F2A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11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Pr="00426909" w:rsidRDefault="00426909" w:rsidP="00097E3D">
            <w:pPr>
              <w:bidi/>
              <w:jc w:val="center"/>
              <w:rPr>
                <w:rFonts w:ascii="Cambria" w:hAnsi="Cambria" w:cs="B Nazanin"/>
                <w:b/>
                <w:bCs/>
                <w:szCs w:val="24"/>
                <w:lang w:bidi="fa-IR"/>
              </w:rPr>
            </w:pPr>
            <w:r>
              <w:rPr>
                <w:rFonts w:ascii="Cambria" w:hAnsi="Cambria" w:cs="B Lotus" w:hint="cs"/>
                <w:rtl/>
                <w:lang w:bidi="fa-IR"/>
              </w:rPr>
              <w:t xml:space="preserve">تکنیک جراحی </w:t>
            </w:r>
            <w:r>
              <w:rPr>
                <w:rFonts w:ascii="Cambria" w:hAnsi="Cambria" w:cs="B Lotus"/>
                <w:lang w:bidi="fa-IR"/>
              </w:rPr>
              <w:t>asd , vsd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097E3D" w:rsidRPr="00426909" w:rsidRDefault="00426909" w:rsidP="00426909">
            <w:pPr>
              <w:bidi/>
              <w:rPr>
                <w:rFonts w:ascii="Cambria" w:hAnsi="Cambria" w:cs="B Nazanin" w:hint="cs"/>
                <w:b/>
                <w:bCs/>
                <w:szCs w:val="24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Cs w:val="24"/>
                <w:rtl/>
                <w:lang w:bidi="fa-IR"/>
              </w:rPr>
              <w:t>اصول جراحی های عروقی</w:t>
            </w:r>
            <w:r w:rsidRPr="00426909">
              <w:rPr>
                <w:rFonts w:cs="B Lotus"/>
                <w:rtl/>
              </w:rPr>
              <w:t xml:space="preserve"> </w:t>
            </w:r>
            <w:r w:rsidRPr="00426909">
              <w:rPr>
                <w:rFonts w:cs="B Lotus"/>
                <w:rtl/>
              </w:rPr>
              <w:t>ب</w:t>
            </w:r>
            <w:r w:rsidRPr="00426909">
              <w:rPr>
                <w:rFonts w:cs="B Lotus" w:hint="cs"/>
                <w:rtl/>
              </w:rPr>
              <w:t>ی</w:t>
            </w:r>
            <w:r w:rsidRPr="00426909">
              <w:rPr>
                <w:rFonts w:cs="B Lotus" w:hint="eastAsia"/>
                <w:rtl/>
              </w:rPr>
              <w:t>مار</w:t>
            </w:r>
            <w:r w:rsidRPr="00426909">
              <w:rPr>
                <w:rFonts w:cs="B Lotus" w:hint="cs"/>
                <w:rtl/>
              </w:rPr>
              <w:t>ی</w:t>
            </w:r>
            <w:r w:rsidRPr="00426909">
              <w:rPr>
                <w:rFonts w:cs="B Lotus" w:hint="eastAsia"/>
                <w:rtl/>
              </w:rPr>
              <w:t>ها</w:t>
            </w:r>
            <w:r w:rsidRPr="00426909">
              <w:rPr>
                <w:rFonts w:cs="B Lotus" w:hint="cs"/>
                <w:rtl/>
              </w:rPr>
              <w:t>ی</w:t>
            </w:r>
            <w:r w:rsidRPr="00426909">
              <w:rPr>
                <w:rFonts w:cs="B Lotus"/>
                <w:rtl/>
              </w:rPr>
              <w:t xml:space="preserve"> عروق</w:t>
            </w:r>
            <w:r w:rsidRPr="00426909">
              <w:rPr>
                <w:rFonts w:cs="B Lotus" w:hint="cs"/>
                <w:rtl/>
              </w:rPr>
              <w:t>ی</w:t>
            </w:r>
            <w:r w:rsidRPr="00426909">
              <w:rPr>
                <w:rFonts w:cs="B Lotus"/>
                <w:rtl/>
              </w:rPr>
              <w:t xml:space="preserve"> و روش درمان جراح</w:t>
            </w:r>
            <w:r w:rsidRPr="00426909">
              <w:rPr>
                <w:rFonts w:cs="B Lotus" w:hint="cs"/>
                <w:rtl/>
              </w:rPr>
              <w:t>ی</w:t>
            </w:r>
            <w:r w:rsidRPr="00426909">
              <w:rPr>
                <w:rFonts w:cs="B Lotus"/>
                <w:rtl/>
              </w:rPr>
              <w:t xml:space="preserve"> آنها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13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097E3D" w:rsidRDefault="00426909" w:rsidP="00426909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426909">
              <w:rPr>
                <w:rFonts w:cs="B Lotus"/>
                <w:rtl/>
              </w:rPr>
              <w:t>تكنيك</w:t>
            </w:r>
            <w:r w:rsidRPr="00426909">
              <w:rPr>
                <w:rFonts w:ascii="Cambria" w:hAnsi="Cambria" w:cs="Cambria" w:hint="cs"/>
                <w:rtl/>
              </w:rPr>
              <w:t>¬</w:t>
            </w:r>
            <w:r w:rsidRPr="00426909">
              <w:rPr>
                <w:rFonts w:cs="B Lotus" w:hint="cs"/>
                <w:rtl/>
              </w:rPr>
              <w:t>هاي</w:t>
            </w:r>
            <w:r w:rsidRPr="00426909">
              <w:rPr>
                <w:rFonts w:cs="B Lotus"/>
                <w:rtl/>
              </w:rPr>
              <w:t xml:space="preserve"> </w:t>
            </w:r>
            <w:r w:rsidRPr="00426909">
              <w:rPr>
                <w:rFonts w:cs="B Lotus" w:hint="cs"/>
                <w:rtl/>
              </w:rPr>
              <w:t>آنژی</w:t>
            </w:r>
            <w:r w:rsidRPr="00426909">
              <w:rPr>
                <w:rFonts w:cs="B Lotus" w:hint="eastAsia"/>
                <w:rtl/>
              </w:rPr>
              <w:t>وپلاست</w:t>
            </w:r>
            <w:r w:rsidRPr="00426909">
              <w:rPr>
                <w:rFonts w:cs="B Lotus" w:hint="cs"/>
                <w:rtl/>
              </w:rPr>
              <w:t>ی</w:t>
            </w:r>
            <w:r w:rsidRPr="00426909">
              <w:rPr>
                <w:rFonts w:cs="B Lotus"/>
                <w:rtl/>
              </w:rPr>
              <w:t xml:space="preserve"> عروق مح</w:t>
            </w:r>
            <w:r w:rsidRPr="00426909">
              <w:rPr>
                <w:rFonts w:cs="B Lotus" w:hint="cs"/>
                <w:rtl/>
              </w:rPr>
              <w:t>ی</w:t>
            </w:r>
            <w:r w:rsidRPr="00426909">
              <w:rPr>
                <w:rFonts w:cs="B Lotus" w:hint="eastAsia"/>
                <w:rtl/>
              </w:rPr>
              <w:t>ط</w:t>
            </w:r>
            <w:r w:rsidRPr="00426909">
              <w:rPr>
                <w:rFonts w:cs="B Lotus" w:hint="cs"/>
                <w:rtl/>
              </w:rPr>
              <w:t>ی</w:t>
            </w:r>
            <w:r>
              <w:rPr>
                <w:rFonts w:cs="B Lotus" w:hint="cs"/>
                <w:rtl/>
              </w:rPr>
              <w:t xml:space="preserve"> و </w:t>
            </w:r>
            <w:r>
              <w:rPr>
                <w:rFonts w:cs="B Lotus" w:hint="cs"/>
                <w:rtl/>
              </w:rPr>
              <w:t>جراحی بای پس گرافت فمورال- آئورت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14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097E3D" w:rsidRDefault="00426909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آند آرترکتومی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15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097E3D" w:rsidRDefault="00426909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فیستول شریانی- وریدی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6A12C7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16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097E3D" w:rsidRDefault="002A22A4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بیماری افیوژن پریکارد و جراحی های آن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</w:tbl>
    <w:p w:rsidR="00893FF4" w:rsidRPr="00F211DA" w:rsidRDefault="00893FF4" w:rsidP="00C0045D">
      <w:pPr>
        <w:rPr>
          <w:rFonts w:asciiTheme="minorHAnsi" w:hAnsiTheme="minorHAnsi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893FF4" w:rsidRPr="00893FF4" w:rsidTr="00520680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وظایف و تکالیف دانشجو:</w:t>
            </w:r>
          </w:p>
          <w:p w:rsidR="00893FF4" w:rsidRPr="00C0045D" w:rsidRDefault="00C0045D" w:rsidP="002A22A4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حضور به موقع، مشارک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ت در</w:t>
            </w:r>
            <w:r w:rsidR="002A22A4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پرسش و پاسخ کلاس</w:t>
            </w:r>
          </w:p>
        </w:tc>
      </w:tr>
      <w:tr w:rsidR="00893FF4" w:rsidRPr="00893FF4" w:rsidTr="00520680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lastRenderedPageBreak/>
              <w:t>نحوه ارزشیابی:</w:t>
            </w:r>
          </w:p>
          <w:p w:rsidR="00893FF4" w:rsidRPr="00C0045D" w:rsidRDefault="00C0045D" w:rsidP="00D00AD3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>
              <w:rPr>
                <w:rFonts w:asciiTheme="majorBidi" w:hAnsiTheme="majorBidi" w:cs="B Nazanin"/>
                <w:sz w:val="32"/>
                <w:szCs w:val="28"/>
                <w:rtl/>
              </w:rPr>
              <w:t xml:space="preserve">آزمون پایان ترم </w:t>
            </w:r>
            <w:r w:rsidR="00D00AD3">
              <w:rPr>
                <w:rFonts w:asciiTheme="majorBidi" w:hAnsiTheme="majorBidi" w:cs="B Nazanin" w:hint="cs"/>
                <w:sz w:val="32"/>
                <w:szCs w:val="28"/>
                <w:rtl/>
              </w:rPr>
              <w:t>70 درصد- میان ترم 20 درصد حضور و غیاب ده درصد.</w:t>
            </w:r>
          </w:p>
        </w:tc>
      </w:tr>
      <w:tr w:rsidR="00893FF4" w:rsidRPr="00893FF4" w:rsidTr="00520680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منابع اصلی درس:</w:t>
            </w:r>
          </w:p>
          <w:p w:rsidR="00520680" w:rsidRPr="00564B7C" w:rsidRDefault="00520680" w:rsidP="00520680">
            <w:pPr>
              <w:rPr>
                <w:rStyle w:val="a-color-state"/>
                <w:rtl/>
              </w:rPr>
            </w:pPr>
          </w:p>
          <w:p w:rsidR="00520680" w:rsidRPr="00E65F0D" w:rsidRDefault="00520680" w:rsidP="00520680">
            <w:pPr>
              <w:numPr>
                <w:ilvl w:val="0"/>
                <w:numId w:val="10"/>
              </w:numPr>
              <w:tabs>
                <w:tab w:val="clear" w:pos="785"/>
                <w:tab w:val="num" w:pos="720"/>
              </w:tabs>
              <w:ind w:left="720"/>
              <w:rPr>
                <w:rStyle w:val="a-color-state"/>
                <w:rFonts w:asciiTheme="majorBidi" w:hAnsiTheme="majorBidi" w:cstheme="majorBidi"/>
              </w:rPr>
            </w:pPr>
            <w:r w:rsidRPr="00E65F0D">
              <w:rPr>
                <w:rStyle w:val="a-size-large1"/>
                <w:rFonts w:asciiTheme="majorBidi" w:hAnsiTheme="majorBidi" w:cstheme="majorBidi"/>
                <w:color w:val="333333"/>
              </w:rPr>
              <w:t>Surgical Technology for the surgical technologist: A positive care approach/ Association of surgical technologists/ Cengage Learning; 4 edition/ ISBN: 9781111037567</w:t>
            </w:r>
          </w:p>
          <w:p w:rsidR="00520680" w:rsidRPr="00E65F0D" w:rsidRDefault="00520680" w:rsidP="00520680">
            <w:pPr>
              <w:pStyle w:val="ListParagraph"/>
              <w:rPr>
                <w:rStyle w:val="a-color-state"/>
                <w:rFonts w:asciiTheme="majorBidi" w:hAnsiTheme="majorBidi" w:cstheme="majorBidi"/>
              </w:rPr>
            </w:pPr>
          </w:p>
          <w:p w:rsidR="00520680" w:rsidRDefault="00520680" w:rsidP="00520680">
            <w:pPr>
              <w:numPr>
                <w:ilvl w:val="0"/>
                <w:numId w:val="10"/>
              </w:numPr>
              <w:tabs>
                <w:tab w:val="clear" w:pos="785"/>
                <w:tab w:val="num" w:pos="720"/>
              </w:tabs>
              <w:ind w:left="720"/>
              <w:rPr>
                <w:rFonts w:asciiTheme="majorBidi" w:hAnsiTheme="majorBidi" w:cstheme="majorBidi"/>
              </w:rPr>
            </w:pPr>
            <w:r w:rsidRPr="00E65F0D">
              <w:rPr>
                <w:rFonts w:asciiTheme="majorBidi" w:hAnsiTheme="majorBidi" w:cstheme="majorBidi"/>
              </w:rPr>
              <w:t>Berry and Kohn's Operating Room Technique/ Nancymarie Phillips (Author) Mosby; 12 edition/ ISBN: 9780323073585</w:t>
            </w:r>
          </w:p>
          <w:p w:rsidR="00520680" w:rsidRDefault="00520680" w:rsidP="00520680">
            <w:pPr>
              <w:pStyle w:val="ListParagraph"/>
              <w:rPr>
                <w:rFonts w:asciiTheme="majorBidi" w:hAnsiTheme="majorBidi" w:cstheme="majorBidi"/>
              </w:rPr>
            </w:pPr>
          </w:p>
          <w:p w:rsidR="00520680" w:rsidRDefault="00520680" w:rsidP="00520680">
            <w:pPr>
              <w:numPr>
                <w:ilvl w:val="0"/>
                <w:numId w:val="10"/>
              </w:numPr>
              <w:tabs>
                <w:tab w:val="clear" w:pos="785"/>
                <w:tab w:val="num" w:pos="720"/>
              </w:tabs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Alexander's surgical procedures/ Jane C. Rothrock PhD RN CNOR FAAN (Author), Sherri Alexander CST (Author) / Mosby; 1 edition/ ISBN: 9780323075558</w:t>
            </w:r>
          </w:p>
          <w:p w:rsidR="00520680" w:rsidRDefault="00520680" w:rsidP="00520680">
            <w:pPr>
              <w:pStyle w:val="ListParagraph"/>
              <w:rPr>
                <w:rFonts w:asciiTheme="majorBidi" w:hAnsiTheme="majorBidi" w:cstheme="majorBidi"/>
              </w:rPr>
            </w:pPr>
          </w:p>
          <w:p w:rsidR="00520680" w:rsidRDefault="00520680" w:rsidP="00520680">
            <w:pPr>
              <w:numPr>
                <w:ilvl w:val="0"/>
                <w:numId w:val="10"/>
              </w:numPr>
              <w:tabs>
                <w:tab w:val="clear" w:pos="785"/>
                <w:tab w:val="num" w:pos="720"/>
              </w:tabs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Surgical Instrumentation: An Interactive Approach/ Renee Nemitz CST RN AAS (Author)/ Saunders; 2 edition/ ISBN: 978- 1455707195.</w:t>
            </w:r>
          </w:p>
          <w:p w:rsidR="00520680" w:rsidRDefault="00520680" w:rsidP="00520680">
            <w:pPr>
              <w:pStyle w:val="ListParagraph"/>
              <w:rPr>
                <w:rFonts w:asciiTheme="majorBidi" w:hAnsiTheme="majorBidi" w:cstheme="majorBidi"/>
              </w:rPr>
            </w:pPr>
          </w:p>
          <w:p w:rsidR="00520680" w:rsidRPr="00E65F0D" w:rsidRDefault="00520680" w:rsidP="00520680">
            <w:pPr>
              <w:numPr>
                <w:ilvl w:val="0"/>
                <w:numId w:val="10"/>
              </w:numPr>
              <w:tabs>
                <w:tab w:val="clear" w:pos="785"/>
                <w:tab w:val="num" w:pos="720"/>
              </w:tabs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Differentiating Surgical Equipment and Supplies/ Collen Rutherford/ F.A.Davis Company; 1 SPI edition/ ISBN: 978-0803615724.</w:t>
            </w:r>
          </w:p>
          <w:p w:rsidR="00520680" w:rsidRPr="00020869" w:rsidRDefault="00520680" w:rsidP="00520680">
            <w:pPr>
              <w:pStyle w:val="ListParagraph"/>
              <w:rPr>
                <w:rStyle w:val="a-color-state"/>
                <w:rFonts w:cs="B Nazanin"/>
                <w:sz w:val="28"/>
                <w:szCs w:val="28"/>
              </w:rPr>
            </w:pPr>
          </w:p>
          <w:p w:rsidR="00520680" w:rsidRDefault="00520680" w:rsidP="00520680">
            <w:pPr>
              <w:numPr>
                <w:ilvl w:val="0"/>
                <w:numId w:val="10"/>
              </w:numPr>
              <w:tabs>
                <w:tab w:val="clear" w:pos="785"/>
                <w:tab w:val="num" w:pos="720"/>
              </w:tabs>
              <w:bidi/>
              <w:ind w:left="720"/>
              <w:rPr>
                <w:rStyle w:val="a-color-state"/>
                <w:rFonts w:cs="B Nazanin"/>
                <w:sz w:val="28"/>
                <w:szCs w:val="28"/>
              </w:rPr>
            </w:pPr>
            <w:r>
              <w:rPr>
                <w:rStyle w:val="a-color-state"/>
                <w:rFonts w:cs="B Nazanin" w:hint="cs"/>
                <w:sz w:val="28"/>
                <w:szCs w:val="28"/>
                <w:rtl/>
              </w:rPr>
              <w:t>نانسی ماری، اصول کار در اتاق عمل (جلد دوم از تکنیک های کار در اتاق عمل کوهن و بری) ترجمه ساداتی لیلا، گلچینی احسان و دیگران، انتشارات جامعه نگر، 1393</w:t>
            </w:r>
          </w:p>
          <w:p w:rsidR="00520680" w:rsidRPr="003C3B13" w:rsidRDefault="00520680" w:rsidP="00520680">
            <w:pPr>
              <w:bidi/>
              <w:rPr>
                <w:rStyle w:val="a-color-state"/>
                <w:rFonts w:cs="B Nazanin"/>
                <w:sz w:val="28"/>
                <w:szCs w:val="28"/>
                <w:rtl/>
              </w:rPr>
            </w:pPr>
          </w:p>
          <w:p w:rsidR="00893FF4" w:rsidRPr="00520680" w:rsidRDefault="00520680" w:rsidP="00057089">
            <w:pPr>
              <w:numPr>
                <w:ilvl w:val="0"/>
                <w:numId w:val="10"/>
              </w:numPr>
              <w:tabs>
                <w:tab w:val="clear" w:pos="785"/>
                <w:tab w:val="num" w:pos="720"/>
              </w:tabs>
              <w:bidi/>
              <w:ind w:left="720"/>
              <w:rPr>
                <w:rFonts w:cs="B Nazanin"/>
                <w:sz w:val="28"/>
                <w:szCs w:val="28"/>
                <w:rtl/>
              </w:rPr>
            </w:pPr>
            <w:r>
              <w:rPr>
                <w:rStyle w:val="a-color-state"/>
                <w:rFonts w:cs="B Nazanin" w:hint="cs"/>
                <w:sz w:val="28"/>
                <w:szCs w:val="28"/>
                <w:rtl/>
              </w:rPr>
              <w:t xml:space="preserve">ساداتی- لیلا، گلچینی- احسان، تكنولوژي جراحي در جراحي هاي </w:t>
            </w:r>
            <w:r w:rsidR="00057089">
              <w:rPr>
                <w:rStyle w:val="a-color-state"/>
                <w:rFonts w:cs="B Nazanin" w:hint="cs"/>
                <w:sz w:val="28"/>
                <w:szCs w:val="28"/>
                <w:rtl/>
              </w:rPr>
              <w:t>قلب و عروق</w:t>
            </w:r>
            <w:bookmarkStart w:id="0" w:name="_GoBack"/>
            <w:bookmarkEnd w:id="0"/>
            <w:r>
              <w:rPr>
                <w:rStyle w:val="a-color-state"/>
                <w:rFonts w:cs="B Nazanin" w:hint="cs"/>
                <w:sz w:val="28"/>
                <w:szCs w:val="28"/>
                <w:rtl/>
              </w:rPr>
              <w:t>.</w:t>
            </w:r>
            <w:r w:rsidRPr="00752D4B">
              <w:rPr>
                <w:rStyle w:val="a-color-state"/>
                <w:rFonts w:cs="B Nazanin" w:hint="cs"/>
                <w:sz w:val="28"/>
                <w:szCs w:val="28"/>
                <w:rtl/>
              </w:rPr>
              <w:t xml:space="preserve"> انتشارات جامعه نگر. تهران. 1392.</w:t>
            </w:r>
          </w:p>
        </w:tc>
      </w:tr>
    </w:tbl>
    <w:p w:rsidR="00893FF4" w:rsidRDefault="00893FF4" w:rsidP="00ED71E5">
      <w:pPr>
        <w:jc w:val="center"/>
        <w:rPr>
          <w:rtl/>
        </w:rPr>
      </w:pPr>
    </w:p>
    <w:p w:rsidR="00893FF4" w:rsidRDefault="00893FF4" w:rsidP="00ED71E5">
      <w:pPr>
        <w:jc w:val="center"/>
        <w:rPr>
          <w:rtl/>
        </w:rPr>
      </w:pPr>
    </w:p>
    <w:p w:rsidR="00893FF4" w:rsidRDefault="00893FF4" w:rsidP="00ED71E5">
      <w:pPr>
        <w:jc w:val="center"/>
        <w:rPr>
          <w:rtl/>
        </w:rPr>
      </w:pPr>
    </w:p>
    <w:p w:rsidR="00893FF4" w:rsidRPr="00ED71E5" w:rsidRDefault="00893FF4" w:rsidP="00ED71E5">
      <w:pPr>
        <w:jc w:val="center"/>
      </w:pPr>
    </w:p>
    <w:sectPr w:rsidR="00893FF4" w:rsidRPr="00ED71E5" w:rsidSect="00556718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550" w:rsidRDefault="004D7550">
      <w:pPr>
        <w:spacing w:after="0" w:line="240" w:lineRule="auto"/>
      </w:pPr>
      <w:r>
        <w:separator/>
      </w:r>
    </w:p>
  </w:endnote>
  <w:endnote w:type="continuationSeparator" w:id="0">
    <w:p w:rsidR="004D7550" w:rsidRDefault="004D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718" w:rsidRDefault="00330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0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6718" w:rsidRDefault="004D75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550" w:rsidRDefault="004D7550">
      <w:pPr>
        <w:spacing w:after="0" w:line="240" w:lineRule="auto"/>
      </w:pPr>
      <w:r>
        <w:separator/>
      </w:r>
    </w:p>
  </w:footnote>
  <w:footnote w:type="continuationSeparator" w:id="0">
    <w:p w:rsidR="004D7550" w:rsidRDefault="004D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52F"/>
    <w:multiLevelType w:val="hybridMultilevel"/>
    <w:tmpl w:val="44BA2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D3555"/>
    <w:multiLevelType w:val="hybridMultilevel"/>
    <w:tmpl w:val="956C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6CEA"/>
    <w:multiLevelType w:val="hybridMultilevel"/>
    <w:tmpl w:val="5AA4A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4">
    <w:nsid w:val="39245B5E"/>
    <w:multiLevelType w:val="hybridMultilevel"/>
    <w:tmpl w:val="C7D83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11631"/>
    <w:multiLevelType w:val="hybridMultilevel"/>
    <w:tmpl w:val="F252CDE0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662A2CA2"/>
    <w:multiLevelType w:val="hybridMultilevel"/>
    <w:tmpl w:val="DBF6F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837A5"/>
    <w:multiLevelType w:val="hybridMultilevel"/>
    <w:tmpl w:val="252A14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AC0B55"/>
    <w:multiLevelType w:val="hybridMultilevel"/>
    <w:tmpl w:val="FEC8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22"/>
    <w:rsid w:val="00057089"/>
    <w:rsid w:val="00097E3D"/>
    <w:rsid w:val="000B2DC4"/>
    <w:rsid w:val="001406EB"/>
    <w:rsid w:val="002A22A4"/>
    <w:rsid w:val="002B45E7"/>
    <w:rsid w:val="002B5A78"/>
    <w:rsid w:val="003300DA"/>
    <w:rsid w:val="00363B29"/>
    <w:rsid w:val="00421325"/>
    <w:rsid w:val="00426909"/>
    <w:rsid w:val="00467633"/>
    <w:rsid w:val="004D7550"/>
    <w:rsid w:val="00520680"/>
    <w:rsid w:val="0053100A"/>
    <w:rsid w:val="00586889"/>
    <w:rsid w:val="006A12C7"/>
    <w:rsid w:val="007D0DC6"/>
    <w:rsid w:val="008709BB"/>
    <w:rsid w:val="008826D5"/>
    <w:rsid w:val="00893FF4"/>
    <w:rsid w:val="008A5F29"/>
    <w:rsid w:val="008D4AFD"/>
    <w:rsid w:val="00924838"/>
    <w:rsid w:val="009F102F"/>
    <w:rsid w:val="009F702B"/>
    <w:rsid w:val="00A07969"/>
    <w:rsid w:val="00AB63AC"/>
    <w:rsid w:val="00AF1F2A"/>
    <w:rsid w:val="00B4534E"/>
    <w:rsid w:val="00BD6710"/>
    <w:rsid w:val="00BE3DC0"/>
    <w:rsid w:val="00C0045D"/>
    <w:rsid w:val="00C31CD0"/>
    <w:rsid w:val="00C55167"/>
    <w:rsid w:val="00C712B9"/>
    <w:rsid w:val="00CE3F6A"/>
    <w:rsid w:val="00D0080D"/>
    <w:rsid w:val="00D00AD3"/>
    <w:rsid w:val="00DF3F22"/>
    <w:rsid w:val="00E82C77"/>
    <w:rsid w:val="00ED71E5"/>
    <w:rsid w:val="00F211DA"/>
    <w:rsid w:val="00F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EBC5C-A201-4993-BE9D-E31DEB6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Nazanin" w:eastAsiaTheme="minorHAnsi" w:hAnsi="B Nazani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71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5"/>
  </w:style>
  <w:style w:type="paragraph" w:styleId="BalloonText">
    <w:name w:val="Balloon Text"/>
    <w:basedOn w:val="Normal"/>
    <w:link w:val="BalloonTextChar"/>
    <w:uiPriority w:val="99"/>
    <w:semiHidden/>
    <w:unhideWhenUsed/>
    <w:rsid w:val="002B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A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a-IR"/>
    </w:rPr>
  </w:style>
  <w:style w:type="paragraph" w:styleId="Title">
    <w:name w:val="Title"/>
    <w:basedOn w:val="Normal"/>
    <w:link w:val="TitleChar"/>
    <w:uiPriority w:val="99"/>
    <w:qFormat/>
    <w:rsid w:val="00AB63AC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AB63AC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a-size-large1">
    <w:name w:val="a-size-large1"/>
    <w:basedOn w:val="DefaultParagraphFont"/>
    <w:uiPriority w:val="99"/>
    <w:rsid w:val="00520680"/>
    <w:rPr>
      <w:rFonts w:ascii="Arial" w:hAnsi="Arial" w:cs="Arial"/>
    </w:rPr>
  </w:style>
  <w:style w:type="character" w:customStyle="1" w:styleId="a-color-state">
    <w:name w:val="a-color-state"/>
    <w:basedOn w:val="DefaultParagraphFont"/>
    <w:uiPriority w:val="99"/>
    <w:rsid w:val="005206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ziye.hm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1677-8446-4E49-9FAB-8721EBF8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Maryam Ghanavati</cp:lastModifiedBy>
  <cp:revision>2</cp:revision>
  <dcterms:created xsi:type="dcterms:W3CDTF">2026-05-24T04:46:00Z</dcterms:created>
  <dcterms:modified xsi:type="dcterms:W3CDTF">2026-05-24T04:46:00Z</dcterms:modified>
</cp:coreProperties>
</file>